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25F" w:rsidRPr="004621EB" w:rsidRDefault="00924CD3" w:rsidP="00595CEF">
      <w:pPr>
        <w:rPr>
          <w:b/>
          <w:sz w:val="28"/>
          <w:szCs w:val="28"/>
        </w:rPr>
      </w:pPr>
      <w:r>
        <w:rPr>
          <w:b/>
          <w:noProof/>
          <w:sz w:val="24"/>
          <w:lang w:eastAsia="en-GB"/>
        </w:rPr>
        <w:pict>
          <v:shapetype id="_x0000_t202" coordsize="21600,21600" o:spt="202" path="m,l,21600r21600,l21600,xe">
            <v:stroke joinstyle="miter"/>
            <v:path gradientshapeok="t" o:connecttype="rect"/>
          </v:shapetype>
          <v:shape id="_x0000_s1032" type="#_x0000_t202" style="position:absolute;margin-left:1030.55pt;margin-top:-18.15pt;width:126pt;height:72.75pt;z-index:1;mso-wrap-style:none;mso-position-horizontal:right" stroked="f">
            <v:textbox style="mso-next-textbox:#_x0000_s1032;mso-fit-shape-to-text:t">
              <w:txbxContent>
                <w:p w:rsidR="00885563" w:rsidRDefault="00924CD3" w:rsidP="00885563">
                  <w:r>
                    <w:rPr>
                      <w:color w:val="008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1pt;height:90.75pt" fillcolor="window">
                        <v:imagedata r:id="rId4" o:title="Memhall"/>
                      </v:shape>
                    </w:pict>
                  </w:r>
                </w:p>
              </w:txbxContent>
            </v:textbox>
          </v:shape>
        </w:pict>
      </w:r>
      <w:r w:rsidR="000F6E22" w:rsidRPr="004621EB">
        <w:rPr>
          <w:b/>
          <w:sz w:val="28"/>
          <w:szCs w:val="28"/>
        </w:rPr>
        <w:t xml:space="preserve">WILLASTON MEMORIAL HALL </w:t>
      </w:r>
    </w:p>
    <w:p w:rsidR="004621EB" w:rsidRDefault="004621EB" w:rsidP="00595CEF">
      <w:pPr>
        <w:rPr>
          <w:b/>
          <w:sz w:val="18"/>
          <w:szCs w:val="18"/>
        </w:rPr>
      </w:pPr>
      <w:r>
        <w:rPr>
          <w:b/>
          <w:sz w:val="24"/>
        </w:rPr>
        <w:t xml:space="preserve">                          </w:t>
      </w:r>
      <w:r w:rsidRPr="004621EB">
        <w:rPr>
          <w:b/>
          <w:sz w:val="18"/>
          <w:szCs w:val="18"/>
        </w:rPr>
        <w:t>Reg Charity no 520090</w:t>
      </w:r>
    </w:p>
    <w:p w:rsidR="00927D86" w:rsidRPr="004621EB" w:rsidRDefault="00927D86" w:rsidP="00595CEF">
      <w:pPr>
        <w:rPr>
          <w:b/>
          <w:sz w:val="18"/>
          <w:szCs w:val="18"/>
        </w:rPr>
      </w:pPr>
    </w:p>
    <w:p w:rsidR="00D5734F" w:rsidRPr="007F0C83" w:rsidRDefault="00885563" w:rsidP="00595CEF">
      <w:pPr>
        <w:rPr>
          <w:b/>
          <w:sz w:val="28"/>
          <w:szCs w:val="28"/>
        </w:rPr>
      </w:pPr>
      <w:r w:rsidRPr="007F0C83">
        <w:rPr>
          <w:b/>
          <w:sz w:val="28"/>
          <w:szCs w:val="28"/>
        </w:rPr>
        <w:t xml:space="preserve"> </w:t>
      </w:r>
    </w:p>
    <w:p w:rsidR="00924CD3" w:rsidRDefault="007F0C83" w:rsidP="00595CEF">
      <w:pPr>
        <w:rPr>
          <w:b/>
          <w:sz w:val="24"/>
        </w:rPr>
      </w:pPr>
      <w:r>
        <w:rPr>
          <w:b/>
          <w:sz w:val="24"/>
        </w:rPr>
        <w:t xml:space="preserve">   </w:t>
      </w:r>
      <w:r w:rsidR="00885563">
        <w:rPr>
          <w:b/>
          <w:sz w:val="24"/>
        </w:rPr>
        <w:t xml:space="preserve"> </w:t>
      </w:r>
    </w:p>
    <w:p w:rsidR="000F6E22" w:rsidRDefault="00885563" w:rsidP="00595CEF">
      <w:pPr>
        <w:rPr>
          <w:b/>
          <w:sz w:val="24"/>
        </w:rPr>
      </w:pPr>
      <w:bookmarkStart w:id="0" w:name="_GoBack"/>
      <w:bookmarkEnd w:id="0"/>
      <w:r>
        <w:rPr>
          <w:b/>
          <w:sz w:val="24"/>
        </w:rPr>
        <w:t xml:space="preserve">   </w:t>
      </w:r>
    </w:p>
    <w:p w:rsidR="000F6E22" w:rsidRDefault="000F6E22" w:rsidP="00927D86">
      <w:pPr>
        <w:rPr>
          <w:rFonts w:ascii="Calibri Regular" w:hAnsi="Calibri Regular"/>
          <w:sz w:val="28"/>
          <w:szCs w:val="28"/>
        </w:rPr>
      </w:pPr>
      <w:r w:rsidRPr="00927D86">
        <w:rPr>
          <w:rFonts w:ascii="Calibri Regular" w:hAnsi="Calibri Regular"/>
          <w:sz w:val="28"/>
          <w:szCs w:val="28"/>
        </w:rPr>
        <w:t>The Trustees of Willaston Memorial Hall are looking for</w:t>
      </w:r>
      <w:r w:rsidR="00885563" w:rsidRPr="00927D86">
        <w:rPr>
          <w:b/>
          <w:sz w:val="28"/>
          <w:szCs w:val="28"/>
        </w:rPr>
        <w:t xml:space="preserve"> </w:t>
      </w:r>
      <w:r w:rsidR="007F0C83" w:rsidRPr="00927D86">
        <w:rPr>
          <w:rFonts w:ascii="Calibri Regular" w:hAnsi="Calibri Regular"/>
          <w:sz w:val="28"/>
          <w:szCs w:val="28"/>
        </w:rPr>
        <w:t>volunteers for only a few hours</w:t>
      </w:r>
      <w:r w:rsidR="00927D86">
        <w:rPr>
          <w:rFonts w:ascii="Calibri Regular" w:hAnsi="Calibri Regular"/>
          <w:sz w:val="28"/>
          <w:szCs w:val="28"/>
        </w:rPr>
        <w:t xml:space="preserve"> a month</w:t>
      </w:r>
      <w:r w:rsidRPr="00927D86">
        <w:rPr>
          <w:rFonts w:ascii="Calibri Regular" w:hAnsi="Calibri Regular"/>
          <w:sz w:val="28"/>
          <w:szCs w:val="28"/>
        </w:rPr>
        <w:t>.</w:t>
      </w:r>
    </w:p>
    <w:p w:rsidR="00927D86" w:rsidRPr="00927D86" w:rsidRDefault="00927D86" w:rsidP="00927D86">
      <w:pPr>
        <w:rPr>
          <w:rFonts w:ascii="Calibri Regular" w:hAnsi="Calibri Regular"/>
          <w:sz w:val="28"/>
          <w:szCs w:val="28"/>
        </w:rPr>
      </w:pPr>
    </w:p>
    <w:p w:rsidR="007F0C83" w:rsidRPr="00927D86" w:rsidRDefault="004621EB" w:rsidP="000C025F">
      <w:pPr>
        <w:pStyle w:val="NormalWeb"/>
        <w:spacing w:before="0" w:beforeAutospacing="0" w:after="200" w:afterAutospacing="0"/>
        <w:jc w:val="both"/>
        <w:rPr>
          <w:rFonts w:ascii="Calibri Regular" w:hAnsi="Calibri Regular"/>
          <w:sz w:val="28"/>
          <w:szCs w:val="28"/>
        </w:rPr>
      </w:pPr>
      <w:r w:rsidRPr="00927D86">
        <w:rPr>
          <w:rFonts w:ascii="Calibri Regular" w:hAnsi="Calibri Regular"/>
          <w:sz w:val="28"/>
          <w:szCs w:val="28"/>
        </w:rPr>
        <w:t>The</w:t>
      </w:r>
      <w:r w:rsidR="007F0C83" w:rsidRPr="00927D86">
        <w:rPr>
          <w:rFonts w:ascii="Calibri Regular" w:hAnsi="Calibri Regular"/>
          <w:sz w:val="28"/>
          <w:szCs w:val="28"/>
        </w:rPr>
        <w:t xml:space="preserve">re are several small jobs which could be carried out by anyone with an hour or two to spare as required and at their own convenience. </w:t>
      </w:r>
      <w:r w:rsidR="00927D86">
        <w:rPr>
          <w:rFonts w:ascii="Calibri Regular" w:hAnsi="Calibri Regular"/>
          <w:sz w:val="28"/>
          <w:szCs w:val="28"/>
        </w:rPr>
        <w:t>T</w:t>
      </w:r>
      <w:r w:rsidR="007F0C83" w:rsidRPr="00927D86">
        <w:rPr>
          <w:rFonts w:ascii="Calibri Regular" w:hAnsi="Calibri Regular"/>
          <w:sz w:val="28"/>
          <w:szCs w:val="28"/>
        </w:rPr>
        <w:t>he Trustees would appreciate volunteers to remove the leaves at the front of the building, weed the flower beds, maintain the gardens at the side and rear, and clean the windows inside and outside.</w:t>
      </w:r>
    </w:p>
    <w:p w:rsidR="000F6E22" w:rsidRPr="00EA339D" w:rsidRDefault="007F0C83" w:rsidP="007F0C83">
      <w:pPr>
        <w:pStyle w:val="NormalWeb"/>
        <w:spacing w:before="0" w:beforeAutospacing="0" w:after="200" w:afterAutospacing="0"/>
        <w:jc w:val="both"/>
        <w:rPr>
          <w:rFonts w:ascii="Calibri Regular" w:hAnsi="Calibri Regular"/>
          <w:color w:val="A6A6A6"/>
        </w:rPr>
      </w:pPr>
      <w:r w:rsidRPr="00927D86">
        <w:rPr>
          <w:rFonts w:ascii="Calibri Regular" w:hAnsi="Calibri Regular"/>
          <w:sz w:val="28"/>
          <w:szCs w:val="28"/>
        </w:rPr>
        <w:t xml:space="preserve">If you </w:t>
      </w:r>
      <w:r w:rsidR="000F6E22" w:rsidRPr="00927D86">
        <w:rPr>
          <w:rFonts w:ascii="Calibri Regular" w:hAnsi="Calibri Regular"/>
          <w:sz w:val="28"/>
          <w:szCs w:val="28"/>
        </w:rPr>
        <w:t xml:space="preserve">share our interest in </w:t>
      </w:r>
      <w:r w:rsidRPr="00927D86">
        <w:rPr>
          <w:rFonts w:ascii="Calibri Regular" w:hAnsi="Calibri Regular"/>
          <w:sz w:val="28"/>
          <w:szCs w:val="28"/>
        </w:rPr>
        <w:t xml:space="preserve">maintaining and preserving </w:t>
      </w:r>
      <w:r w:rsidR="000F6E22" w:rsidRPr="00927D86">
        <w:rPr>
          <w:rFonts w:ascii="Calibri Regular" w:hAnsi="Calibri Regular"/>
          <w:sz w:val="28"/>
          <w:szCs w:val="28"/>
        </w:rPr>
        <w:t>this v</w:t>
      </w:r>
      <w:r w:rsidR="004621EB" w:rsidRPr="00927D86">
        <w:rPr>
          <w:rFonts w:ascii="Calibri Regular" w:hAnsi="Calibri Regular"/>
          <w:sz w:val="28"/>
          <w:szCs w:val="28"/>
        </w:rPr>
        <w:t>alua</w:t>
      </w:r>
      <w:r w:rsidR="00927D86" w:rsidRPr="00927D86">
        <w:rPr>
          <w:rFonts w:ascii="Calibri Regular" w:hAnsi="Calibri Regular"/>
          <w:sz w:val="28"/>
          <w:szCs w:val="28"/>
        </w:rPr>
        <w:t xml:space="preserve">ble </w:t>
      </w:r>
      <w:r w:rsidR="004621EB" w:rsidRPr="00927D86">
        <w:rPr>
          <w:rFonts w:ascii="Calibri Regular" w:hAnsi="Calibri Regular"/>
          <w:sz w:val="28"/>
          <w:szCs w:val="28"/>
        </w:rPr>
        <w:t>asset for the community</w:t>
      </w:r>
      <w:r w:rsidRPr="00927D86">
        <w:rPr>
          <w:rFonts w:ascii="Calibri Regular" w:hAnsi="Calibri Regular"/>
          <w:sz w:val="28"/>
          <w:szCs w:val="28"/>
        </w:rPr>
        <w:t>, t</w:t>
      </w:r>
      <w:r w:rsidR="000F6E22" w:rsidRPr="00927D86">
        <w:rPr>
          <w:rFonts w:ascii="Calibri Regular" w:hAnsi="Calibri Regular"/>
          <w:sz w:val="28"/>
          <w:szCs w:val="28"/>
        </w:rPr>
        <w:t>hen please contact either Colin Jerrett on 0151 923 1240</w:t>
      </w:r>
      <w:r w:rsidR="00106705" w:rsidRPr="00927D86">
        <w:rPr>
          <w:rFonts w:ascii="Calibri Regular" w:hAnsi="Calibri Regular"/>
          <w:sz w:val="28"/>
          <w:szCs w:val="28"/>
        </w:rPr>
        <w:t xml:space="preserve"> or </w:t>
      </w:r>
      <w:r w:rsidRPr="00927D86">
        <w:rPr>
          <w:rFonts w:ascii="Calibri Regular" w:hAnsi="Calibri Regular"/>
          <w:sz w:val="28"/>
          <w:szCs w:val="28"/>
        </w:rPr>
        <w:t>Rob Kin</w:t>
      </w:r>
      <w:r w:rsidR="00927D86" w:rsidRPr="00927D86">
        <w:rPr>
          <w:rFonts w:ascii="Calibri Regular" w:hAnsi="Calibri Regular"/>
          <w:sz w:val="28"/>
          <w:szCs w:val="28"/>
        </w:rPr>
        <w:t>g on 0151 353 1101</w:t>
      </w:r>
      <w:r w:rsidR="000F6E22" w:rsidRPr="00927D86">
        <w:rPr>
          <w:rFonts w:ascii="Calibri Regular" w:hAnsi="Calibri Regular"/>
          <w:sz w:val="28"/>
          <w:szCs w:val="28"/>
        </w:rPr>
        <w:t>.</w:t>
      </w:r>
      <w:r w:rsidR="00EA339D">
        <w:rPr>
          <w:rFonts w:ascii="Calibri Regular" w:hAnsi="Calibri Regular"/>
        </w:rPr>
        <w:t xml:space="preserve">                                                       </w:t>
      </w:r>
    </w:p>
    <w:p w:rsidR="000F6E22" w:rsidRPr="000F6E22" w:rsidRDefault="000F6E22" w:rsidP="000F6E22">
      <w:pPr>
        <w:pStyle w:val="NormalWeb"/>
        <w:spacing w:before="0" w:beforeAutospacing="0" w:after="200" w:afterAutospacing="0"/>
        <w:rPr>
          <w:rFonts w:ascii="Calibri Regular" w:hAnsi="Calibri Regular"/>
        </w:rPr>
      </w:pPr>
    </w:p>
    <w:p w:rsidR="005C5CAD" w:rsidRPr="00595CEF" w:rsidRDefault="00885563" w:rsidP="00595CEF">
      <w:pPr>
        <w:rPr>
          <w:b/>
          <w:sz w:val="24"/>
        </w:rPr>
      </w:pPr>
      <w:r>
        <w:rPr>
          <w:b/>
          <w:sz w:val="24"/>
        </w:rPr>
        <w:t xml:space="preserve">                                                                                           </w:t>
      </w:r>
    </w:p>
    <w:sectPr w:rsidR="005C5CAD" w:rsidRPr="00595CEF">
      <w:pgSz w:w="11906" w:h="16838" w:code="9"/>
      <w:pgMar w:top="907" w:right="794"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3B2A"/>
    <w:rsid w:val="000C025F"/>
    <w:rsid w:val="000F592E"/>
    <w:rsid w:val="000F6E22"/>
    <w:rsid w:val="00106705"/>
    <w:rsid w:val="00112EA6"/>
    <w:rsid w:val="00156F6D"/>
    <w:rsid w:val="00286543"/>
    <w:rsid w:val="00322D8F"/>
    <w:rsid w:val="00337C45"/>
    <w:rsid w:val="00345491"/>
    <w:rsid w:val="00355692"/>
    <w:rsid w:val="004621EB"/>
    <w:rsid w:val="00487778"/>
    <w:rsid w:val="004C7B29"/>
    <w:rsid w:val="004E7CE2"/>
    <w:rsid w:val="00595CEF"/>
    <w:rsid w:val="005C5CAD"/>
    <w:rsid w:val="00624A6E"/>
    <w:rsid w:val="006B1706"/>
    <w:rsid w:val="007B3B2A"/>
    <w:rsid w:val="007E4F77"/>
    <w:rsid w:val="007F0C83"/>
    <w:rsid w:val="00882085"/>
    <w:rsid w:val="00885563"/>
    <w:rsid w:val="008C6A35"/>
    <w:rsid w:val="00910C48"/>
    <w:rsid w:val="00922D33"/>
    <w:rsid w:val="00924CD3"/>
    <w:rsid w:val="00927D86"/>
    <w:rsid w:val="009F399A"/>
    <w:rsid w:val="00A274A1"/>
    <w:rsid w:val="00AB3965"/>
    <w:rsid w:val="00AC6D5D"/>
    <w:rsid w:val="00B065F6"/>
    <w:rsid w:val="00B10882"/>
    <w:rsid w:val="00BE1214"/>
    <w:rsid w:val="00C76125"/>
    <w:rsid w:val="00C9429B"/>
    <w:rsid w:val="00D5734F"/>
    <w:rsid w:val="00DF14DE"/>
    <w:rsid w:val="00E12458"/>
    <w:rsid w:val="00E35F55"/>
    <w:rsid w:val="00E76FF3"/>
    <w:rsid w:val="00EA339D"/>
    <w:rsid w:val="00EE5E51"/>
    <w:rsid w:val="00F02C02"/>
    <w:rsid w:val="00F15DBC"/>
    <w:rsid w:val="00F72F08"/>
    <w:rsid w:val="00FA036D"/>
    <w:rsid w:val="00FA04F7"/>
    <w:rsid w:val="00FA7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3B56DC8E"/>
  <w15:chartTrackingRefBased/>
  <w15:docId w15:val="{995543C1-E078-4D3F-A091-A8A52A37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spacing w:val="20"/>
      <w:sz w:val="24"/>
    </w:rPr>
  </w:style>
  <w:style w:type="paragraph" w:styleId="Heading2">
    <w:name w:val="heading 2"/>
    <w:basedOn w:val="Normal"/>
    <w:next w:val="Normal"/>
    <w:qFormat/>
    <w:pPr>
      <w:keepNext/>
      <w:pBdr>
        <w:top w:val="double" w:sz="12" w:space="1" w:color="auto"/>
      </w:pBdr>
      <w:jc w:val="center"/>
      <w:outlineLvl w:val="1"/>
    </w:pPr>
    <w:rPr>
      <w:b/>
      <w:bCs/>
      <w:sz w:val="24"/>
      <w:u w:val="single"/>
    </w:rPr>
  </w:style>
  <w:style w:type="paragraph" w:styleId="Heading3">
    <w:name w:val="heading 3"/>
    <w:basedOn w:val="Normal"/>
    <w:next w:val="Normal"/>
    <w:qFormat/>
    <w:pPr>
      <w:keepNext/>
      <w:pBdr>
        <w:top w:val="double" w:sz="12" w:space="1" w:color="auto"/>
      </w:pBdr>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z w:val="28"/>
    </w:rPr>
  </w:style>
  <w:style w:type="paragraph" w:styleId="BodyText">
    <w:name w:val="Body Text"/>
    <w:basedOn w:val="Normal"/>
    <w:pPr>
      <w:pBdr>
        <w:top w:val="double" w:sz="12" w:space="1" w:color="auto"/>
      </w:pBdr>
    </w:pPr>
    <w:rPr>
      <w:sz w:val="24"/>
    </w:rPr>
  </w:style>
  <w:style w:type="paragraph" w:styleId="BodyText2">
    <w:name w:val="Body Text 2"/>
    <w:basedOn w:val="Normal"/>
    <w:pPr>
      <w:pBdr>
        <w:top w:val="double" w:sz="12" w:space="1" w:color="auto"/>
      </w:pBdr>
    </w:pPr>
    <w:rPr>
      <w:sz w:val="22"/>
    </w:rPr>
  </w:style>
  <w:style w:type="paragraph" w:styleId="BalloonText">
    <w:name w:val="Balloon Text"/>
    <w:basedOn w:val="Normal"/>
    <w:semiHidden/>
    <w:rsid w:val="007B3B2A"/>
    <w:rPr>
      <w:rFonts w:ascii="Tahoma" w:hAnsi="Tahoma" w:cs="Tahoma"/>
      <w:sz w:val="16"/>
      <w:szCs w:val="16"/>
    </w:rPr>
  </w:style>
  <w:style w:type="character" w:styleId="Hyperlink">
    <w:name w:val="Hyperlink"/>
    <w:rsid w:val="005C5CAD"/>
    <w:rPr>
      <w:color w:val="0563C1"/>
      <w:u w:val="single"/>
    </w:rPr>
  </w:style>
  <w:style w:type="paragraph" w:styleId="NormalWeb">
    <w:name w:val="Normal (Web)"/>
    <w:basedOn w:val="Normal"/>
    <w:uiPriority w:val="99"/>
    <w:unhideWhenUsed/>
    <w:rsid w:val="000F6E22"/>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Hall%20chairm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Hall chairman</Template>
  <TotalTime>3</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CharactersWithSpaces>
  <SharedDoc>false</SharedDoc>
  <HLinks>
    <vt:vector size="6" baseType="variant">
      <vt:variant>
        <vt:i4>1114217</vt:i4>
      </vt:variant>
      <vt:variant>
        <vt:i4>0</vt:i4>
      </vt:variant>
      <vt:variant>
        <vt:i4>0</vt:i4>
      </vt:variant>
      <vt:variant>
        <vt:i4>5</vt:i4>
      </vt:variant>
      <vt:variant>
        <vt:lpwstr>mailto:colin.MemorialHall@gmail.com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dc:creator>
  <cp:keywords/>
  <cp:lastModifiedBy>Colin Jerrett</cp:lastModifiedBy>
  <cp:revision>3</cp:revision>
  <cp:lastPrinted>2017-02-09T15:14:00Z</cp:lastPrinted>
  <dcterms:created xsi:type="dcterms:W3CDTF">2017-01-31T10:54:00Z</dcterms:created>
  <dcterms:modified xsi:type="dcterms:W3CDTF">2017-02-09T15:16:00Z</dcterms:modified>
</cp:coreProperties>
</file>